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4A99F" w14:textId="25303DBA" w:rsidR="00000000" w:rsidRDefault="009E4584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Garamond" w:hAnsi="Garamond" w:cs="Garamond"/>
          <w:color w:val="000000"/>
          <w:sz w:val="24"/>
          <w:szCs w:val="24"/>
        </w:rPr>
        <w:t>The Hymnal 1982 - #142 Lord, who throughout these forty days</w:t>
      </w:r>
      <w:r w:rsidR="0028714E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28714E" w:rsidRPr="0028714E">
        <w:rPr>
          <w:rFonts w:ascii="Garamond" w:hAnsi="Garamond" w:cs="Garamond"/>
          <w:b/>
          <w:bCs/>
          <w:color w:val="000000"/>
          <w:sz w:val="24"/>
          <w:szCs w:val="24"/>
        </w:rPr>
        <w:t>(ALL VERSES)</w:t>
      </w:r>
    </w:p>
    <w:p w14:paraId="59AC385D" w14:textId="77777777" w:rsidR="00000000" w:rsidRDefault="009E4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2A3F56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189.75pt">
            <v:imagedata r:id="rId4" o:title=""/>
          </v:shape>
        </w:pict>
      </w:r>
    </w:p>
    <w:p w14:paraId="3EFB2E83" w14:textId="77777777" w:rsidR="009E4584" w:rsidRDefault="009E4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5AED9539">
          <v:shape id="_x0000_i1026" type="#_x0000_t75" style="width:538.5pt;height:210.75pt">
            <v:imagedata r:id="rId5" o:title=""/>
          </v:shape>
        </w:pict>
      </w:r>
    </w:p>
    <w:sectPr w:rsidR="009E4584">
      <w:pgSz w:w="11907" w:h="16443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revisionView w:inkAnnotations="0"/>
  <w:doNotTrackMoves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714E"/>
    <w:rsid w:val="0028714E"/>
    <w:rsid w:val="009E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6471227"/>
  <w14:defaultImageDpi w14:val="0"/>
  <w15:docId w15:val="{1F1D6C44-E831-4DF4-8008-B452D160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2021-02-16T22:56:00Z</dcterms:created>
  <dcterms:modified xsi:type="dcterms:W3CDTF">2021-02-16T22:56:00Z</dcterms:modified>
</cp:coreProperties>
</file>